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385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زهرا(س)-شهادت،قیام مردم بحرین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رضوانی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از ابتدا تا قیامت، اسلام مدیون زهراست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اسلام نه، آفرینش، عمری ست ممنون زهراست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نصف جهان وامدارِ فریاد خاموش حیدر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آن نیمه ی دیگرش نیز، همواره مرهون زهراست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از دین و آئین احـمد، مانده اگر آب و رنگی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از اشک چشمان بانوست، از رخت گلگون زهراست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دیروز اهل سقیفه، امروز آل خلیفه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فرقی نکرده ست دشمن، این حرفِ اکنون زهراست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آتش همــان آتش ست و ٬سیلی همان ضرب سیلی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همشیره! طاقت بیاور... این صبر، قانون زهراست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در سینه ای که علی هست، زخم و جراحت طبیعی ست</w:t>
      </w:r>
    </w:p>
    <w:p w:rsidR="00CC3859" w:rsidRPr="00CC3859" w:rsidRDefault="00CC3859" w:rsidP="00CC38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3859">
        <w:rPr>
          <w:rFonts w:ascii="Tahoma" w:eastAsia="Times New Roman" w:hAnsi="Tahoma" w:cs="Tahoma"/>
          <w:sz w:val="20"/>
          <w:szCs w:val="20"/>
          <w:rtl/>
        </w:rPr>
        <w:t>خون تو آیات آیا، قرمزتر از خون زهراست؟</w:t>
      </w:r>
    </w:p>
    <w:p w:rsidR="00CC3859" w:rsidRDefault="00CC3859" w:rsidP="00CC3859">
      <w:pPr>
        <w:rPr>
          <w:rFonts w:hint="cs"/>
        </w:rPr>
      </w:pPr>
    </w:p>
    <w:p w:rsidR="00FC63C8" w:rsidRPr="00CC3859" w:rsidRDefault="00FC63C8" w:rsidP="00CC3859"/>
    <w:sectPr w:rsidR="00FC63C8" w:rsidRPr="00CC385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C385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B424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C3859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5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>Novin Pendar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2013-11-23T11:17:00Z</dcterms:created>
  <dcterms:modified xsi:type="dcterms:W3CDTF">2013-11-23T11:17:00Z</dcterms:modified>
</cp:coreProperties>
</file>